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A08" w:rsidRDefault="00DD1789">
      <w:r>
        <w:t>П.22 (теоремы записать в тетрадь с доказательством , выучить к следующему уроку)</w:t>
      </w:r>
    </w:p>
    <w:sectPr w:rsidR="00511A08" w:rsidSect="00511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D1789"/>
    <w:rsid w:val="00511A08"/>
    <w:rsid w:val="00DD1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69</Characters>
  <Application>Microsoft Office Word</Application>
  <DocSecurity>0</DocSecurity>
  <Lines>1</Lines>
  <Paragraphs>1</Paragraphs>
  <ScaleCrop>false</ScaleCrop>
  <Company>СОШ11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2016-12-16T07:07:00Z</dcterms:created>
  <dcterms:modified xsi:type="dcterms:W3CDTF">2016-12-16T07:10:00Z</dcterms:modified>
</cp:coreProperties>
</file>